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41FE8" w14:textId="77777777" w:rsidR="00F3628A" w:rsidRDefault="00F3628A" w:rsidP="00F3628A">
      <w:pPr>
        <w:jc w:val="center"/>
        <w:rPr>
          <w:b/>
        </w:rPr>
      </w:pPr>
      <w:r>
        <w:rPr>
          <w:b/>
        </w:rPr>
        <w:t>Псковская область</w:t>
      </w:r>
    </w:p>
    <w:p w14:paraId="37D8F068" w14:textId="77777777" w:rsidR="00F3628A" w:rsidRDefault="00F3628A" w:rsidP="00F3628A">
      <w:pPr>
        <w:jc w:val="center"/>
        <w:rPr>
          <w:b/>
        </w:rPr>
      </w:pPr>
      <w:r>
        <w:rPr>
          <w:b/>
        </w:rPr>
        <w:t>Островский район</w:t>
      </w:r>
    </w:p>
    <w:p w14:paraId="188B99A1" w14:textId="77777777" w:rsidR="00F3628A" w:rsidRDefault="00F3628A" w:rsidP="00F3628A">
      <w:pPr>
        <w:jc w:val="center"/>
        <w:rPr>
          <w:b/>
        </w:rPr>
      </w:pPr>
    </w:p>
    <w:p w14:paraId="3E9172C8" w14:textId="77777777" w:rsidR="00F3628A" w:rsidRDefault="00F3628A" w:rsidP="00F3628A">
      <w:pPr>
        <w:jc w:val="center"/>
        <w:rPr>
          <w:b/>
        </w:rPr>
      </w:pPr>
      <w:r>
        <w:rPr>
          <w:b/>
        </w:rPr>
        <w:t>АДМИНИСТРАЦИЯ СЕЛЬСКОГО ПОСЕЛЕНИЯ</w:t>
      </w:r>
    </w:p>
    <w:p w14:paraId="6CED2C75" w14:textId="77777777" w:rsidR="00F3628A" w:rsidRDefault="00F3628A" w:rsidP="00F3628A">
      <w:pPr>
        <w:jc w:val="center"/>
      </w:pPr>
      <w:r>
        <w:rPr>
          <w:b/>
        </w:rPr>
        <w:t>«ВОРОНЦОВСКАЯ ВОЛОСТЬ»</w:t>
      </w:r>
    </w:p>
    <w:p w14:paraId="61CF817C" w14:textId="77777777" w:rsidR="00F3628A" w:rsidRDefault="00F3628A" w:rsidP="00F3628A"/>
    <w:p w14:paraId="70A74AFC" w14:textId="77777777" w:rsidR="00F3628A" w:rsidRDefault="00F3628A" w:rsidP="00F3628A">
      <w:pPr>
        <w:jc w:val="center"/>
      </w:pPr>
      <w:r>
        <w:rPr>
          <w:b/>
        </w:rPr>
        <w:t>ПОСТАНОВЛЕНИЕ</w:t>
      </w:r>
    </w:p>
    <w:p w14:paraId="5CF496B0" w14:textId="77777777" w:rsidR="00F3628A" w:rsidRDefault="00F3628A" w:rsidP="00F3628A"/>
    <w:p w14:paraId="2E45C291" w14:textId="40178E26" w:rsidR="00F3628A" w:rsidRDefault="00F3628A" w:rsidP="00F3628A">
      <w:r>
        <w:t xml:space="preserve">от </w:t>
      </w:r>
      <w:r w:rsidR="006D016D">
        <w:t>14.10</w:t>
      </w:r>
      <w:r w:rsidR="005F660B">
        <w:t>.2025</w:t>
      </w:r>
      <w:r>
        <w:t xml:space="preserve"> года.                                       № </w:t>
      </w:r>
      <w:r w:rsidR="006D016D">
        <w:t>49</w:t>
      </w:r>
    </w:p>
    <w:p w14:paraId="45460C58" w14:textId="77777777" w:rsidR="00F3628A" w:rsidRDefault="00F3628A" w:rsidP="00F3628A">
      <w:r>
        <w:t>с. Воронцово</w:t>
      </w:r>
    </w:p>
    <w:p w14:paraId="2B545361" w14:textId="77777777" w:rsidR="00F3628A" w:rsidRDefault="00F3628A" w:rsidP="00F3628A"/>
    <w:p w14:paraId="5D0F67AF" w14:textId="77777777" w:rsidR="00F3628A" w:rsidRDefault="00F3628A" w:rsidP="00F3628A">
      <w:pPr>
        <w:suppressAutoHyphens w:val="0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>О присвоении адресов объектам адресации</w:t>
      </w:r>
    </w:p>
    <w:p w14:paraId="33098E4D" w14:textId="77777777" w:rsidR="00F3628A" w:rsidRDefault="00F3628A" w:rsidP="00F3628A">
      <w:pPr>
        <w:suppressAutoHyphens w:val="0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>в населенных пунктах сельского поселения</w:t>
      </w:r>
    </w:p>
    <w:p w14:paraId="10A4DEC4" w14:textId="77777777" w:rsidR="00F3628A" w:rsidRDefault="00F3628A" w:rsidP="00F3628A">
      <w:pPr>
        <w:suppressAutoHyphens w:val="0"/>
        <w:rPr>
          <w:rFonts w:eastAsia="SimSun"/>
          <w:b/>
          <w:bCs/>
          <w:lang w:eastAsia="zh-CN"/>
        </w:rPr>
      </w:pPr>
      <w:r>
        <w:rPr>
          <w:rFonts w:eastAsia="SimSun"/>
          <w:bCs/>
          <w:lang w:eastAsia="zh-CN"/>
        </w:rPr>
        <w:t>«Воронцовская волость»</w:t>
      </w:r>
    </w:p>
    <w:p w14:paraId="2002C0EC" w14:textId="77777777" w:rsidR="00F3628A" w:rsidRDefault="00F3628A" w:rsidP="00F3628A">
      <w:pPr>
        <w:jc w:val="both"/>
      </w:pPr>
    </w:p>
    <w:p w14:paraId="24AFEEA9" w14:textId="44A6962B" w:rsidR="00F3628A" w:rsidRDefault="00F3628A" w:rsidP="00F3628A">
      <w:pPr>
        <w:pStyle w:val="headertexttopleveltextcentertext"/>
        <w:spacing w:before="0" w:beforeAutospacing="0" w:after="0" w:afterAutospacing="0"/>
        <w:jc w:val="both"/>
      </w:pPr>
      <w:r>
        <w:t xml:space="preserve">      В соответствии  со статьей 14  Федерального закона от 06.10.2003 года № 131 –ФЗ «Об общих принципах организации местного  самоуправления  в Российской  Федерации», Постановлением Правительства РФ  от 19.11.2014 № 1221 «Об утверждении Правил присвоения, изменения  и аннулирования  адресов», Административным регламентом предоставления муниципальной услуги «Присвоение адресов объектам адресации, изменение, аннулирование адресов», утвержденным постановлением Администрации сельского поселения «Воронцовская  волость» от 31.08.2015 г. №19 ( с изменениями от 13.03.2018 г., Постановление №8), руководствуясь статьей 30  Устава  муниципального  образования  «Воронцовская   волость», </w:t>
      </w:r>
      <w:r w:rsidR="00354A36">
        <w:t xml:space="preserve">по результатам инвентаризации </w:t>
      </w:r>
      <w:r>
        <w:t xml:space="preserve"> Администрация сельского поселения «Воронцовская  волость» </w:t>
      </w:r>
    </w:p>
    <w:p w14:paraId="0C638378" w14:textId="77777777" w:rsidR="00F3628A" w:rsidRDefault="00F3628A" w:rsidP="00F3628A">
      <w:pPr>
        <w:jc w:val="both"/>
      </w:pPr>
    </w:p>
    <w:p w14:paraId="60B73D4D" w14:textId="77777777" w:rsidR="00F3628A" w:rsidRDefault="00F3628A" w:rsidP="00F3628A">
      <w:pPr>
        <w:jc w:val="both"/>
      </w:pPr>
      <w:r>
        <w:t xml:space="preserve">                                                             ПОСТАНОВЛЯЕТ:</w:t>
      </w:r>
    </w:p>
    <w:p w14:paraId="70B7A157" w14:textId="77777777" w:rsidR="00F3628A" w:rsidRPr="0060219B" w:rsidRDefault="00F3628A" w:rsidP="00F3628A">
      <w:pPr>
        <w:ind w:left="360"/>
        <w:jc w:val="both"/>
        <w:rPr>
          <w:color w:val="FF0000"/>
        </w:rPr>
      </w:pPr>
    </w:p>
    <w:p w14:paraId="4FB575CC" w14:textId="7DE8EBBF" w:rsidR="00F3628A" w:rsidRPr="005F660B" w:rsidRDefault="00F3628A" w:rsidP="005F660B">
      <w:pPr>
        <w:pStyle w:val="a5"/>
        <w:numPr>
          <w:ilvl w:val="0"/>
          <w:numId w:val="1"/>
        </w:numPr>
        <w:jc w:val="both"/>
        <w:rPr>
          <w:color w:val="000000" w:themeColor="text1"/>
        </w:rPr>
      </w:pPr>
      <w:r w:rsidRPr="005F660B">
        <w:rPr>
          <w:color w:val="000000" w:themeColor="text1"/>
        </w:rPr>
        <w:t xml:space="preserve">Объекту адресации – </w:t>
      </w:r>
      <w:r w:rsidR="00BB5043" w:rsidRPr="005F660B">
        <w:rPr>
          <w:color w:val="000000" w:themeColor="text1"/>
        </w:rPr>
        <w:t xml:space="preserve">земельному участку </w:t>
      </w:r>
      <w:bookmarkStart w:id="0" w:name="_GoBack"/>
      <w:bookmarkEnd w:id="0"/>
      <w:r w:rsidRPr="005F660B">
        <w:rPr>
          <w:color w:val="000000" w:themeColor="text1"/>
        </w:rPr>
        <w:t>с кадастровым номером 60:13:</w:t>
      </w:r>
      <w:r w:rsidR="006D016D">
        <w:rPr>
          <w:color w:val="000000" w:themeColor="text1"/>
        </w:rPr>
        <w:t>0111606:110</w:t>
      </w:r>
      <w:r w:rsidR="005F660B" w:rsidRPr="005F660B">
        <w:rPr>
          <w:color w:val="000000" w:themeColor="text1"/>
        </w:rPr>
        <w:t xml:space="preserve"> </w:t>
      </w:r>
      <w:r w:rsidR="00354A36" w:rsidRPr="005F660B">
        <w:rPr>
          <w:color w:val="000000" w:themeColor="text1"/>
        </w:rPr>
        <w:t xml:space="preserve">площадью </w:t>
      </w:r>
      <w:r w:rsidR="006D016D">
        <w:rPr>
          <w:color w:val="000000" w:themeColor="text1"/>
        </w:rPr>
        <w:t>1637</w:t>
      </w:r>
      <w:r w:rsidR="00354A36" w:rsidRPr="005F660B">
        <w:rPr>
          <w:color w:val="000000" w:themeColor="text1"/>
        </w:rPr>
        <w:t xml:space="preserve"> кв. м.</w:t>
      </w:r>
      <w:r w:rsidR="00BB5043" w:rsidRPr="005F660B">
        <w:rPr>
          <w:color w:val="000000" w:themeColor="text1"/>
        </w:rPr>
        <w:t xml:space="preserve"> для </w:t>
      </w:r>
      <w:r w:rsidR="005F660B" w:rsidRPr="005F660B">
        <w:rPr>
          <w:color w:val="000000" w:themeColor="text1"/>
        </w:rPr>
        <w:t>ведения личного подсобного хозяйства</w:t>
      </w:r>
      <w:r w:rsidR="00BB5043" w:rsidRPr="005F660B">
        <w:rPr>
          <w:color w:val="000000" w:themeColor="text1"/>
        </w:rPr>
        <w:t xml:space="preserve"> с расположенным на нем жилым домом </w:t>
      </w:r>
      <w:r w:rsidRPr="005F660B">
        <w:rPr>
          <w:color w:val="000000" w:themeColor="text1"/>
        </w:rPr>
        <w:t xml:space="preserve">присвоить адрес: </w:t>
      </w:r>
      <w:r w:rsidRPr="005F660B">
        <w:rPr>
          <w:b/>
          <w:bCs/>
          <w:color w:val="000000" w:themeColor="text1"/>
        </w:rPr>
        <w:t xml:space="preserve">Российская Федерация, Псковская область, Островский муниципальный район, сельское поселение «Воронцовская волость», </w:t>
      </w:r>
      <w:r w:rsidR="005F660B" w:rsidRPr="005F660B">
        <w:rPr>
          <w:b/>
          <w:bCs/>
          <w:color w:val="000000" w:themeColor="text1"/>
        </w:rPr>
        <w:t>деревня П</w:t>
      </w:r>
      <w:r w:rsidR="006D016D">
        <w:rPr>
          <w:b/>
          <w:bCs/>
          <w:color w:val="000000" w:themeColor="text1"/>
        </w:rPr>
        <w:t>огорелка, улица Горная</w:t>
      </w:r>
      <w:r w:rsidRPr="005F660B">
        <w:rPr>
          <w:b/>
          <w:bCs/>
          <w:color w:val="000000" w:themeColor="text1"/>
        </w:rPr>
        <w:t xml:space="preserve">, </w:t>
      </w:r>
      <w:r w:rsidR="00BB5043" w:rsidRPr="005F660B">
        <w:rPr>
          <w:b/>
          <w:bCs/>
          <w:color w:val="000000" w:themeColor="text1"/>
        </w:rPr>
        <w:t>земельный участок</w:t>
      </w:r>
      <w:r w:rsidRPr="005F660B">
        <w:rPr>
          <w:b/>
          <w:bCs/>
          <w:color w:val="000000" w:themeColor="text1"/>
        </w:rPr>
        <w:t xml:space="preserve"> </w:t>
      </w:r>
      <w:r w:rsidR="00354A36" w:rsidRPr="005F660B">
        <w:rPr>
          <w:b/>
          <w:bCs/>
          <w:color w:val="000000" w:themeColor="text1"/>
        </w:rPr>
        <w:t>8</w:t>
      </w:r>
      <w:r w:rsidR="006D016D">
        <w:rPr>
          <w:b/>
          <w:bCs/>
          <w:color w:val="000000" w:themeColor="text1"/>
        </w:rPr>
        <w:t>.</w:t>
      </w:r>
    </w:p>
    <w:p w14:paraId="663207FE" w14:textId="5C9DF506" w:rsidR="00711A04" w:rsidRDefault="00711A04" w:rsidP="00F3628A">
      <w:pPr>
        <w:jc w:val="both"/>
        <w:rPr>
          <w:color w:val="000000" w:themeColor="text1"/>
        </w:rPr>
      </w:pPr>
    </w:p>
    <w:p w14:paraId="32CDC0B8" w14:textId="54A0DBD6" w:rsidR="00711A04" w:rsidRPr="00E25B7F" w:rsidRDefault="00711A04" w:rsidP="00F3628A">
      <w:pPr>
        <w:jc w:val="both"/>
        <w:rPr>
          <w:color w:val="000000" w:themeColor="text1"/>
        </w:rPr>
      </w:pPr>
      <w:r>
        <w:rPr>
          <w:color w:val="000000" w:themeColor="text1"/>
        </w:rPr>
        <w:t>Основание: Заявление владельца.</w:t>
      </w:r>
    </w:p>
    <w:p w14:paraId="7F750239" w14:textId="77777777" w:rsidR="00F3628A" w:rsidRDefault="00F3628A" w:rsidP="00F3628A">
      <w:pPr>
        <w:ind w:left="360"/>
        <w:jc w:val="both"/>
      </w:pPr>
    </w:p>
    <w:p w14:paraId="46E35338" w14:textId="77777777" w:rsidR="00F3628A" w:rsidRDefault="00F3628A" w:rsidP="00F3628A">
      <w:pPr>
        <w:jc w:val="both"/>
      </w:pPr>
      <w:r>
        <w:t>2. О принятом решении сообщить заинтересованным сторонам.</w:t>
      </w:r>
    </w:p>
    <w:p w14:paraId="058B6DAD" w14:textId="77777777" w:rsidR="00F3628A" w:rsidRDefault="00F3628A" w:rsidP="00F3628A">
      <w:pPr>
        <w:jc w:val="both"/>
      </w:pPr>
      <w:r>
        <w:t>3. Контроль над исполнением настоящего постановления возложить на главного специалиста Администрации   сельского поселения «Воронцовская волость» Константинову Елену Анатольевну.</w:t>
      </w:r>
    </w:p>
    <w:p w14:paraId="52D29FCE" w14:textId="77777777" w:rsidR="00F3628A" w:rsidRDefault="00F3628A" w:rsidP="00F3628A">
      <w:pPr>
        <w:jc w:val="both"/>
      </w:pPr>
      <w:r>
        <w:t xml:space="preserve">4. Обнародовать настоящее постановление в установленном порядке. </w:t>
      </w:r>
    </w:p>
    <w:p w14:paraId="14B9EA4C" w14:textId="77777777" w:rsidR="005F660B" w:rsidRDefault="005F660B" w:rsidP="00F3628A"/>
    <w:p w14:paraId="27EEC4E2" w14:textId="77777777" w:rsidR="005F660B" w:rsidRDefault="00F3628A" w:rsidP="00F3628A">
      <w:r>
        <w:t>Глава сельского поселения</w:t>
      </w:r>
    </w:p>
    <w:p w14:paraId="100880A1" w14:textId="30D9AA5F" w:rsidR="00F3628A" w:rsidRDefault="00F3628A" w:rsidP="00F3628A">
      <w:r>
        <w:t xml:space="preserve">«Воронцовская </w:t>
      </w:r>
      <w:proofErr w:type="gramStart"/>
      <w:r>
        <w:t xml:space="preserve">волость»   </w:t>
      </w:r>
      <w:proofErr w:type="gramEnd"/>
      <w:r>
        <w:t xml:space="preserve">                                           В. П. Орлов</w:t>
      </w:r>
    </w:p>
    <w:p w14:paraId="313B5AEF" w14:textId="77777777" w:rsidR="00F3628A" w:rsidRDefault="00F3628A" w:rsidP="00F3628A"/>
    <w:p w14:paraId="4D1C5060" w14:textId="77777777" w:rsidR="00F3628A" w:rsidRDefault="00F3628A" w:rsidP="00F3628A"/>
    <w:p w14:paraId="6AEFDFEB" w14:textId="77777777" w:rsidR="00E11115" w:rsidRDefault="00E11115"/>
    <w:sectPr w:rsidR="00E1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2C23D2"/>
    <w:multiLevelType w:val="hybridMultilevel"/>
    <w:tmpl w:val="3BCA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82"/>
    <w:rsid w:val="000C3DBF"/>
    <w:rsid w:val="00354A36"/>
    <w:rsid w:val="005F660B"/>
    <w:rsid w:val="0060219B"/>
    <w:rsid w:val="006238C8"/>
    <w:rsid w:val="006928B7"/>
    <w:rsid w:val="006D016D"/>
    <w:rsid w:val="006E1182"/>
    <w:rsid w:val="00711A04"/>
    <w:rsid w:val="009D5917"/>
    <w:rsid w:val="00BB07BA"/>
    <w:rsid w:val="00BB5043"/>
    <w:rsid w:val="00D90494"/>
    <w:rsid w:val="00DA7869"/>
    <w:rsid w:val="00E11115"/>
    <w:rsid w:val="00E25B7F"/>
    <w:rsid w:val="00F3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79AB"/>
  <w15:chartTrackingRefBased/>
  <w15:docId w15:val="{EBEC2C94-C052-4485-99CB-8EB2E3B4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2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topleveltextcentertext">
    <w:name w:val="headertext topleveltext centertext"/>
    <w:basedOn w:val="a"/>
    <w:rsid w:val="00F3628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8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8C8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711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18</cp:revision>
  <cp:lastPrinted>2025-10-14T11:33:00Z</cp:lastPrinted>
  <dcterms:created xsi:type="dcterms:W3CDTF">2023-11-22T07:11:00Z</dcterms:created>
  <dcterms:modified xsi:type="dcterms:W3CDTF">2025-10-14T11:33:00Z</dcterms:modified>
</cp:coreProperties>
</file>