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9AC4A" w14:textId="77777777" w:rsidR="00662DCB" w:rsidRPr="00023ECD" w:rsidRDefault="00662DCB" w:rsidP="00662DCB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5693502C" w14:textId="77777777" w:rsidR="00662DCB" w:rsidRPr="00662DCB" w:rsidRDefault="00662DCB" w:rsidP="00662DCB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6C779827" w14:textId="77777777" w:rsidR="00662DCB" w:rsidRPr="00662DCB" w:rsidRDefault="00662DCB" w:rsidP="00662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DCB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4314FDCA" w14:textId="77777777" w:rsidR="00662DCB" w:rsidRPr="00662DCB" w:rsidRDefault="00662DCB" w:rsidP="00662DCB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1758FE56" w14:textId="77777777" w:rsidR="00662DCB" w:rsidRPr="00662DCB" w:rsidRDefault="00662DCB" w:rsidP="00662DC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DC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4C21D573" w14:textId="77777777" w:rsidR="00662DCB" w:rsidRPr="00662DCB" w:rsidRDefault="00662DCB" w:rsidP="00662DCB">
      <w:pPr>
        <w:jc w:val="center"/>
        <w:rPr>
          <w:rFonts w:ascii="Times New Roman" w:hAnsi="Times New Roman" w:cs="Times New Roman"/>
        </w:rPr>
      </w:pPr>
    </w:p>
    <w:p w14:paraId="49067D0F" w14:textId="7CC70CD9" w:rsidR="00662DCB" w:rsidRPr="00662DCB" w:rsidRDefault="00662DCB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2DCB">
        <w:rPr>
          <w:rFonts w:ascii="Times New Roman" w:hAnsi="Times New Roman" w:cs="Times New Roman"/>
          <w:sz w:val="28"/>
          <w:szCs w:val="28"/>
        </w:rPr>
        <w:t>от</w:t>
      </w:r>
      <w:r w:rsidRPr="00662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24.05.2024</w:t>
      </w:r>
      <w:r w:rsidRPr="00662DCB">
        <w:rPr>
          <w:rFonts w:ascii="Times New Roman" w:hAnsi="Times New Roman" w:cs="Times New Roman"/>
          <w:sz w:val="28"/>
          <w:szCs w:val="28"/>
        </w:rPr>
        <w:t xml:space="preserve"> №</w:t>
      </w:r>
      <w:r w:rsidRPr="00662D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437</w:t>
      </w:r>
    </w:p>
    <w:p w14:paraId="309F94EF" w14:textId="77777777" w:rsidR="00E74052" w:rsidRPr="00662DCB" w:rsidRDefault="00E74052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214F31" w14:textId="77777777" w:rsidR="002E77E1" w:rsidRPr="00662DCB" w:rsidRDefault="009233A0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DCB">
        <w:rPr>
          <w:rFonts w:ascii="Times New Roman" w:hAnsi="Times New Roman" w:cs="Times New Roman"/>
          <w:sz w:val="28"/>
          <w:szCs w:val="28"/>
        </w:rPr>
        <w:t>О спасательных службах</w:t>
      </w:r>
    </w:p>
    <w:p w14:paraId="19E7F7C0" w14:textId="77777777" w:rsidR="00690FB5" w:rsidRPr="00662DCB" w:rsidRDefault="00690FB5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DCB">
        <w:rPr>
          <w:rFonts w:ascii="Times New Roman" w:hAnsi="Times New Roman" w:cs="Times New Roman"/>
          <w:sz w:val="28"/>
          <w:szCs w:val="28"/>
        </w:rPr>
        <w:t>гражданской обороны</w:t>
      </w:r>
    </w:p>
    <w:p w14:paraId="7318386B" w14:textId="77777777" w:rsidR="009233A0" w:rsidRPr="00662DCB" w:rsidRDefault="009233A0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DCB">
        <w:rPr>
          <w:rFonts w:ascii="Times New Roman" w:hAnsi="Times New Roman" w:cs="Times New Roman"/>
          <w:sz w:val="28"/>
          <w:szCs w:val="28"/>
        </w:rPr>
        <w:t>Островского района</w:t>
      </w:r>
    </w:p>
    <w:p w14:paraId="03395F81" w14:textId="77777777" w:rsidR="009233A0" w:rsidRPr="00662DCB" w:rsidRDefault="009233A0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DCB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14:paraId="4B118A71" w14:textId="77777777" w:rsidR="002E77E1" w:rsidRDefault="002E77E1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126CAD" w14:textId="77777777" w:rsidR="00662DCB" w:rsidRPr="00662DCB" w:rsidRDefault="00662DCB" w:rsidP="00662D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F8DBD4" w14:textId="4E9B3714" w:rsidR="00E74052" w:rsidRDefault="009233A0" w:rsidP="0066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12 февраля 1998 г.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28-ФЗ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 гражданской обороне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, Указа Президента Российской Федерации от 11 июля 2004 г.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868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, постановления Правительства Российской Федерации от 26 ноября 2007 г.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804 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гражданской обороне в Российской Федерации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A1345" w:rsidRPr="00662DCB">
        <w:rPr>
          <w:rFonts w:ascii="Times New Roman" w:hAnsi="Times New Roman" w:cs="Times New Roman"/>
          <w:sz w:val="28"/>
          <w:szCs w:val="28"/>
          <w:lang w:eastAsia="ru-RU"/>
        </w:rPr>
        <w:t>Приказа МЧС РФ от 14 ноября 2008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9A1345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A1345" w:rsidRPr="00662DCB">
        <w:rPr>
          <w:rFonts w:ascii="Times New Roman" w:hAnsi="Times New Roman" w:cs="Times New Roman"/>
          <w:sz w:val="28"/>
          <w:szCs w:val="28"/>
          <w:lang w:eastAsia="ru-RU"/>
        </w:rPr>
        <w:t>687 «Об утверждении положения об организации и ведении гражданской обороны в муниципальных образованиях и организациях», Постановления Правительства Псковской области от 05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9A1345" w:rsidRPr="00662DCB">
        <w:rPr>
          <w:rFonts w:ascii="Times New Roman" w:hAnsi="Times New Roman" w:cs="Times New Roman"/>
          <w:sz w:val="28"/>
          <w:szCs w:val="28"/>
          <w:lang w:eastAsia="ru-RU"/>
        </w:rPr>
        <w:t>2022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9A1345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№ 134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«О спасательных службах Псковской области»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поддержания сил и средств гражданской обороны Островского района Псковской области в состоянии постоянной готовности, </w:t>
      </w:r>
      <w:r w:rsidR="002E77E1" w:rsidRPr="00662DCB">
        <w:rPr>
          <w:rFonts w:ascii="Times New Roman" w:hAnsi="Times New Roman" w:cs="Times New Roman"/>
          <w:sz w:val="28"/>
          <w:szCs w:val="28"/>
          <w:lang w:eastAsia="ru-RU"/>
        </w:rPr>
        <w:t>руководствуясь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 xml:space="preserve"> ст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ст. 15, 16</w:t>
      </w:r>
      <w:r w:rsidR="003B522D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, 32 Устава муниципального образования </w:t>
      </w:r>
      <w:r w:rsidR="002E77E1" w:rsidRPr="00662DC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B522D" w:rsidRPr="00662DCB">
        <w:rPr>
          <w:rFonts w:ascii="Times New Roman" w:hAnsi="Times New Roman" w:cs="Times New Roman"/>
          <w:sz w:val="28"/>
          <w:szCs w:val="28"/>
          <w:lang w:eastAsia="ru-RU"/>
        </w:rPr>
        <w:t>Островский район</w:t>
      </w:r>
      <w:r w:rsidR="00662DC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E77E1" w:rsidRPr="00662DCB">
        <w:rPr>
          <w:rFonts w:ascii="Times New Roman" w:hAnsi="Times New Roman" w:cs="Times New Roman"/>
          <w:sz w:val="28"/>
          <w:szCs w:val="28"/>
          <w:lang w:eastAsia="ru-RU"/>
        </w:rPr>
        <w:t>, Администрация Островского района</w:t>
      </w:r>
      <w:r w:rsidR="00E74052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29EA030" w14:textId="77777777" w:rsidR="00662DCB" w:rsidRPr="00662DCB" w:rsidRDefault="00662DCB" w:rsidP="00662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164F80" w14:textId="77777777" w:rsidR="00E74052" w:rsidRDefault="00E74052" w:rsidP="0066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152E9A28" w14:textId="77777777" w:rsidR="00662DCB" w:rsidRPr="00662DCB" w:rsidRDefault="00662DCB" w:rsidP="00662DC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F4A22A" w14:textId="77777777" w:rsidR="00713E1D" w:rsidRPr="00662DCB" w:rsidRDefault="009A1345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1. Утвердить</w:t>
      </w:r>
      <w:r w:rsidR="003B522D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3E1D" w:rsidRPr="00662DCB">
        <w:rPr>
          <w:rFonts w:ascii="Times New Roman" w:hAnsi="Times New Roman" w:cs="Times New Roman"/>
          <w:sz w:val="28"/>
          <w:szCs w:val="28"/>
          <w:lang w:eastAsia="ru-RU"/>
        </w:rPr>
        <w:t>перечень спасательных служб Островского района:</w:t>
      </w:r>
    </w:p>
    <w:p w14:paraId="25FDF5BC" w14:textId="532EB3AB" w:rsidR="00713E1D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оповещения и связи;</w:t>
      </w:r>
    </w:p>
    <w:p w14:paraId="1AC8E3EC" w14:textId="41AF781E" w:rsidR="00713E1D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медицинская;</w:t>
      </w:r>
    </w:p>
    <w:p w14:paraId="27DC982C" w14:textId="039FFE4E" w:rsidR="00945102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45102" w:rsidRPr="00662DCB">
        <w:rPr>
          <w:rFonts w:ascii="Times New Roman" w:hAnsi="Times New Roman" w:cs="Times New Roman"/>
          <w:sz w:val="28"/>
          <w:szCs w:val="28"/>
          <w:lang w:eastAsia="ru-RU"/>
        </w:rPr>
        <w:t>инженерная;</w:t>
      </w:r>
    </w:p>
    <w:p w14:paraId="54C695BE" w14:textId="2BEB9CED" w:rsidR="00713E1D" w:rsidRPr="00662DCB" w:rsidRDefault="00945102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13E1D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коммунально-техническая;</w:t>
      </w:r>
    </w:p>
    <w:p w14:paraId="616B77FB" w14:textId="08EFF87B" w:rsidR="00713E1D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автотранспортная;</w:t>
      </w:r>
    </w:p>
    <w:p w14:paraId="72E6CFD7" w14:textId="791C4BFD" w:rsidR="00713E1D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защиты животных и растений;</w:t>
      </w:r>
    </w:p>
    <w:p w14:paraId="1BC06E62" w14:textId="4D9C29C9" w:rsidR="00713E1D" w:rsidRPr="00662DCB" w:rsidRDefault="00713E1D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торговли и питания;</w:t>
      </w:r>
    </w:p>
    <w:p w14:paraId="40576212" w14:textId="7729DC6F" w:rsidR="00817D87" w:rsidRDefault="00662DCB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>защиты материально-культурных ценностей.</w:t>
      </w:r>
    </w:p>
    <w:p w14:paraId="73DEFDF2" w14:textId="77777777" w:rsidR="00662DCB" w:rsidRPr="00662DCB" w:rsidRDefault="00662DCB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5A166A" w14:textId="77777777" w:rsidR="00817D87" w:rsidRPr="00662DCB" w:rsidRDefault="00817D8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2. Установить, что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</w:t>
      </w:r>
      <w:r w:rsidR="00690FB5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енного характера на </w:t>
      </w:r>
      <w:r w:rsidR="00690FB5" w:rsidRPr="00662D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муниципальном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уровне на спасательные службы Островского района Псковской области возлагается решение следующих основных задач в пределах полномочий органов исполнительной власти района:</w:t>
      </w:r>
    </w:p>
    <w:p w14:paraId="621AE474" w14:textId="3D7AC3D0" w:rsidR="00690FB5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7D87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на спасательную службу оповещения и связи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- создание и поддержание в состоянии постоянной готовности </w:t>
      </w:r>
      <w:r w:rsidR="00690FB5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муниципальной автоматизированной 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>системы централизованного оповещения</w:t>
      </w:r>
      <w:r w:rsidR="00726B6C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для: оповещения руководящего состава муниципального образования по сигналам гражданской обороны и в ЧС;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6B6C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7D87" w:rsidRPr="00662DCB">
        <w:rPr>
          <w:rFonts w:ascii="Times New Roman" w:hAnsi="Times New Roman" w:cs="Times New Roman"/>
          <w:sz w:val="28"/>
          <w:szCs w:val="28"/>
          <w:lang w:eastAsia="ru-RU"/>
        </w:rPr>
        <w:t>населения</w:t>
      </w:r>
      <w:r w:rsidR="00690FB5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690FB5" w:rsidRPr="00662DCB">
        <w:rPr>
          <w:rFonts w:ascii="Times New Roman" w:hAnsi="Times New Roman" w:cs="Times New Roman"/>
          <w:sz w:val="28"/>
          <w:szCs w:val="28"/>
          <w:lang w:eastAsia="ru-RU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CBB3166" w14:textId="6699D3F1" w:rsidR="00726B6C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5DF6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на медицинскую спасательную службу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726B6C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726B6C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оказания специализированной медицинской помощи и специализированной скорой медицинской помощи, создание и содержание в целях гражданской обороны запасов медицинских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62E82C" w14:textId="510866DD" w:rsidR="001A6E3E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5DF6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 инженерную </w:t>
      </w:r>
      <w:r w:rsidR="001A6E3E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спасательную службу</w:t>
      </w:r>
      <w:r w:rsidR="001A6E3E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- инженерное обеспечение действий сил гражданской обороны при подготовке и проведении мероприятий по гражданской обороне в мирное и военное время, при проведении эвакуационных мероприятий; подготовка и осуществление инженерных мероприятий в исходных районах, на маршрутах выдвижения сил гражданской обороны, маршрутах эвакуации и на объектах проведения аварийно-спасательных и других неотложных работ; инженерное обеспечение мероприятий при ликвидации последствий стихийных бедствий, крупных аварий и катастроф; организация создания и содержания запасов материально-технических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171E330" w14:textId="3D57CA52" w:rsidR="001A6E3E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="001A6E3E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6E3E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485DF6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коммунально-техническую спасательную службу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1A6E3E" w:rsidRPr="00662DCB">
        <w:rPr>
          <w:rFonts w:ascii="Times New Roman" w:hAnsi="Times New Roman" w:cs="Times New Roman"/>
          <w:sz w:val="28"/>
          <w:szCs w:val="28"/>
          <w:lang w:eastAsia="ru-RU"/>
        </w:rPr>
        <w:t>поддержание в готовности к использованию защитных сооружений гражданской обороны, предупреждение ситуаций, которые могут привести к нарушению функционирования систем жизнеобеспечения населения, и ликвидации их последствий;</w:t>
      </w:r>
      <w:r w:rsidR="00CF1051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создания и содержания запасов материально-технических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9255E03" w14:textId="5C353DEE" w:rsidR="00726B6C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5DF6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на автотранспортную спасательную службу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726B6C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726B6C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транспортного обслуживания при проведении эвакуации населения, материальных и культурных ценностей в безопасные районы;</w:t>
      </w:r>
      <w:r w:rsidR="00CF1051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создания и содержания запасов материально-технических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946E10" w14:textId="6773A5A4" w:rsidR="00726B6C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2.6.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85DF6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на спасательную службу защиты животных и растений</w:t>
      </w:r>
      <w:r w:rsidR="00485DF6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726B6C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726B6C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и проведение мероприятий по защите сельскохозяйственных животных и растений, продукции животноводства и растениеводства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A379A5" w14:textId="77777777" w:rsidR="00436BEE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2.7.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B34" w:rsidRPr="00662DCB">
        <w:rPr>
          <w:rFonts w:ascii="Times New Roman" w:hAnsi="Times New Roman" w:cs="Times New Roman"/>
          <w:i/>
          <w:sz w:val="28"/>
          <w:szCs w:val="28"/>
          <w:lang w:eastAsia="ru-RU"/>
        </w:rPr>
        <w:t>на спасательную службу торговли и питания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E4F0E8B" w14:textId="413E95C3" w:rsidR="00EE2BC8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E2BC8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EE2BC8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развертывания подвижных пунктов продовольственного снабжения, подвижных пунктов вещевого снабжения для обеспечения бельем, одеждой и обувью пострадавшего населения;</w:t>
      </w:r>
    </w:p>
    <w:p w14:paraId="72033974" w14:textId="77777777" w:rsidR="00436BEE" w:rsidRDefault="00EE2BC8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организация развертывания подвижных пунктов питания для обеспечения личного состава НФГО, работающего в очагах поражения, а также пострадавшего населения продуктами питания, а при отсутствии возможности приготовления горячей пищи - обеспечение сухими пайками;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9ED9CD9" w14:textId="00C008E3" w:rsidR="00EE2BC8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 и снабжения населения продовольственными и непродовольственными товарами в рамках его первоочередного обеспечения;</w:t>
      </w:r>
    </w:p>
    <w:p w14:paraId="0BA70D13" w14:textId="77777777" w:rsidR="00EE2BC8" w:rsidRPr="00662DCB" w:rsidRDefault="00EE2BC8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организация создания запасов продовольствия, вещевого имущества и предметов первой необходимости в целях обеспечения мероприятий гражданской обороны;</w:t>
      </w:r>
    </w:p>
    <w:p w14:paraId="22AD3605" w14:textId="77777777" w:rsidR="00EE2BC8" w:rsidRPr="00662DCB" w:rsidRDefault="00EE2BC8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- организация создания материальных запасов имущества гражданской обороны.</w:t>
      </w:r>
    </w:p>
    <w:p w14:paraId="69FE266B" w14:textId="33282A0E" w:rsidR="00EE2BC8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2.8. </w:t>
      </w:r>
      <w:r w:rsidR="00B86B34" w:rsidRPr="00436B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на спасательную службу защиты культурных ценностей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E2BC8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EE2BC8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и проведение мероприятий, направленных на сохранение объектов культурного наследия, находящихся в собственности Псковской области.</w:t>
      </w:r>
    </w:p>
    <w:p w14:paraId="4C99F65A" w14:textId="77777777" w:rsidR="00436BEE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14D772" w14:textId="34672F6B" w:rsidR="00B86B34" w:rsidRPr="00662DCB" w:rsidRDefault="00B86B34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3. Возложить создание и руководство спасательными службами Островского района Псковской области:</w:t>
      </w:r>
    </w:p>
    <w:p w14:paraId="789A24ED" w14:textId="2DC8AB3A" w:rsidR="00F12DF0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оповещения и связи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на ЕДДС/ система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112 Администрации Островского района;</w:t>
      </w:r>
    </w:p>
    <w:p w14:paraId="4C87833F" w14:textId="583D4D89" w:rsidR="00B86B34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медицинской – на ГБУЗ «Островская </w:t>
      </w:r>
      <w:r>
        <w:rPr>
          <w:rFonts w:ascii="Times New Roman" w:hAnsi="Times New Roman" w:cs="Times New Roman"/>
          <w:sz w:val="28"/>
          <w:szCs w:val="28"/>
          <w:lang w:eastAsia="ru-RU"/>
        </w:rPr>
        <w:t>межрайонная больница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05C2D824" w14:textId="5336F022" w:rsidR="00F12DF0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инженерной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6424FC" w:rsidRPr="00662DCB">
        <w:rPr>
          <w:rFonts w:ascii="Times New Roman" w:hAnsi="Times New Roman" w:cs="Times New Roman"/>
          <w:sz w:val="28"/>
          <w:szCs w:val="28"/>
          <w:lang w:eastAsia="ru-RU"/>
        </w:rPr>
        <w:t>на комитет по строительству и городскому хозяйству Администрации Островского района;</w:t>
      </w:r>
    </w:p>
    <w:p w14:paraId="1EEA7ECC" w14:textId="790D41DB" w:rsidR="00B86B34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коммунально-технической – на комитет </w:t>
      </w:r>
      <w:r w:rsidR="006424FC" w:rsidRPr="00662DCB">
        <w:rPr>
          <w:rFonts w:ascii="Times New Roman" w:hAnsi="Times New Roman" w:cs="Times New Roman"/>
          <w:sz w:val="28"/>
          <w:szCs w:val="28"/>
          <w:lang w:eastAsia="ru-RU"/>
        </w:rPr>
        <w:t>по градостроительству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и жилищно-коммунальному хозяйству Администрации Островского района;</w:t>
      </w:r>
    </w:p>
    <w:p w14:paraId="250F27E9" w14:textId="724C89E3" w:rsidR="00F12DF0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3.5.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автотранспортной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на комитет по экономическому развитию, инвестициям, сельскому хозяйству и туризму Администрации Островского района;</w:t>
      </w:r>
    </w:p>
    <w:p w14:paraId="517ADA47" w14:textId="3FF386E3" w:rsidR="00B86B34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защиты </w:t>
      </w:r>
      <w:r w:rsidR="00987944" w:rsidRPr="00662DCB">
        <w:rPr>
          <w:rFonts w:ascii="Times New Roman" w:hAnsi="Times New Roman" w:cs="Times New Roman"/>
          <w:sz w:val="28"/>
          <w:szCs w:val="28"/>
          <w:lang w:eastAsia="ru-RU"/>
        </w:rPr>
        <w:t>животных и растений - на комитет по экономическому развитию, инвестициям, сельскому хозяйству и туризму Администрации Островского района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114BE51" w14:textId="16398E6A" w:rsidR="00F12DF0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>торговли и</w:t>
      </w:r>
      <w:r w:rsidR="0098794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питания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98794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2DF0" w:rsidRPr="00662DCB">
        <w:rPr>
          <w:rFonts w:ascii="Times New Roman" w:hAnsi="Times New Roman" w:cs="Times New Roman"/>
          <w:sz w:val="28"/>
          <w:szCs w:val="28"/>
          <w:lang w:eastAsia="ru-RU"/>
        </w:rPr>
        <w:t>на комитет по экономическому развитию, инвестициям, сельскому хозяйству и туризму Администрации Островского района;</w:t>
      </w:r>
    </w:p>
    <w:p w14:paraId="43D6122D" w14:textId="16262D82" w:rsidR="00B86B34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3.8. </w:t>
      </w:r>
      <w:r w:rsidR="00B86B34" w:rsidRPr="00662DCB">
        <w:rPr>
          <w:rFonts w:ascii="Times New Roman" w:hAnsi="Times New Roman" w:cs="Times New Roman"/>
          <w:sz w:val="28"/>
          <w:szCs w:val="28"/>
          <w:lang w:eastAsia="ru-RU"/>
        </w:rPr>
        <w:t>защиты материально-культурных ценн</w:t>
      </w:r>
      <w:r w:rsidR="00987944" w:rsidRPr="00662DCB">
        <w:rPr>
          <w:rFonts w:ascii="Times New Roman" w:hAnsi="Times New Roman" w:cs="Times New Roman"/>
          <w:sz w:val="28"/>
          <w:szCs w:val="28"/>
          <w:lang w:eastAsia="ru-RU"/>
        </w:rPr>
        <w:t>остей - на</w:t>
      </w:r>
      <w:r w:rsidR="00987944" w:rsidRPr="00662DCB">
        <w:rPr>
          <w:rFonts w:ascii="Times New Roman" w:hAnsi="Times New Roman" w:cs="Times New Roman"/>
          <w:sz w:val="28"/>
          <w:szCs w:val="28"/>
        </w:rPr>
        <w:t xml:space="preserve"> </w:t>
      </w:r>
      <w:r w:rsidR="00327BDA" w:rsidRPr="00662DCB">
        <w:rPr>
          <w:rFonts w:ascii="Times New Roman" w:hAnsi="Times New Roman" w:cs="Times New Roman"/>
          <w:sz w:val="28"/>
          <w:szCs w:val="28"/>
          <w:lang w:eastAsia="ru-RU"/>
        </w:rPr>
        <w:t>комитет</w:t>
      </w:r>
      <w:r w:rsidR="00987944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по культуре, молодежной политике и спорту Администрации Островского района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65F0A19" w14:textId="77777777" w:rsidR="00436BEE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841FCB" w14:textId="77777777" w:rsidR="0027394A" w:rsidRPr="00662DCB" w:rsidRDefault="0027394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4. Установить, что:</w:t>
      </w:r>
    </w:p>
    <w:p w14:paraId="15C46140" w14:textId="66936B62" w:rsidR="0027394A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>спасательные службы Островского района Псковской области создаются на нештатной основе;</w:t>
      </w:r>
    </w:p>
    <w:p w14:paraId="29D39810" w14:textId="424BE507" w:rsidR="0027394A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организационная структура и состав спасательной службы определяются соответствующим положением о спасательной службе;</w:t>
      </w:r>
    </w:p>
    <w:p w14:paraId="357D600D" w14:textId="3B2CC3DF" w:rsidR="0027394A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о соответствующей спасательной службе разрабатывается органом исполнительной власти района или организацией, на которую возложено создание службы, согласовывается с </w:t>
      </w:r>
      <w:r w:rsidR="00327BD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руководителем соответствующей спасательной службы 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>Псковской област</w:t>
      </w:r>
      <w:r w:rsidR="006424FC" w:rsidRPr="00662DCB">
        <w:rPr>
          <w:rFonts w:ascii="Times New Roman" w:hAnsi="Times New Roman" w:cs="Times New Roman"/>
          <w:sz w:val="28"/>
          <w:szCs w:val="28"/>
          <w:lang w:eastAsia="ru-RU"/>
        </w:rPr>
        <w:t>и и утверждается Главой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Островского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74A5636" w14:textId="77777777" w:rsidR="00436BEE" w:rsidRPr="00662DCB" w:rsidRDefault="00436BEE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DA9C14" w14:textId="77777777" w:rsidR="00327BDA" w:rsidRPr="00662DCB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Личный состав спасательных служб комплектуется за счет численности работников органов и организаций, продолжающих работу в период мобилизации и военное время.</w:t>
      </w:r>
    </w:p>
    <w:p w14:paraId="4EA27E6F" w14:textId="77777777" w:rsidR="00327BDA" w:rsidRPr="00662DCB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В состав спасательных служб могут быть зачислены граждане Российской Федерации: мужчины в возрасте от 18 до 60 лет, женщины в возрасте от 18 до 55 лет, за исключением военнообязанных, имеющих мобилизационные предписания, инвалидов 1, 2 и 3 группы, беременных женщин, женщин, имеющих детей в возрасте до 8 лет, а также женщин, получивших среднее или высшее медицинское образование, имеющих детей в возрасте до 3 лет.</w:t>
      </w:r>
    </w:p>
    <w:p w14:paraId="4AD959FD" w14:textId="77777777" w:rsidR="00327BDA" w:rsidRPr="00662DCB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Спасательные службы оснащаются специальной техникой и имуществом, не предназначенными при объявлении мобилизации для поставки в Вооруженные Силы Российской Федерации, другие войска, воинские формирования и органы, выполняющие задачи в области обороны, или использования в их интересах.</w:t>
      </w:r>
    </w:p>
    <w:p w14:paraId="0F5E2DCF" w14:textId="77777777" w:rsidR="00327BDA" w:rsidRPr="00662DCB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Оснащение формирований осуществляется за счет специальной техники и имущества, имеющихся в федеральных органах исполнительной власти, органах исполнительной власти субъектов Российской Федерации, органах местного самоуправления и организациях, а при их отсутствии или недостаточном количестве - за счет заблаговременного закрепления за формированиями специальной техники и имущества других органов и организаций.</w:t>
      </w:r>
    </w:p>
    <w:p w14:paraId="2B100B15" w14:textId="77777777" w:rsidR="00327BDA" w:rsidRPr="00662DCB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Закрепление за формированиями специальной техники и имущества других органов и организаций производится на договорной основе.</w:t>
      </w:r>
    </w:p>
    <w:p w14:paraId="2185F6E7" w14:textId="77777777" w:rsidR="00327BDA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Непосредственная передача специальной техники и имущества осуществляется с введением в действие Президентом Российской Федерации Плана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частично.</w:t>
      </w:r>
    </w:p>
    <w:p w14:paraId="62A44892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5DC054" w14:textId="77777777" w:rsidR="00327BDA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6. Деятельность спасательных служб осущест</w:t>
      </w:r>
      <w:r w:rsidR="0086037D" w:rsidRPr="00662DCB">
        <w:rPr>
          <w:rFonts w:ascii="Times New Roman" w:hAnsi="Times New Roman" w:cs="Times New Roman"/>
          <w:sz w:val="28"/>
          <w:szCs w:val="28"/>
          <w:lang w:eastAsia="ru-RU"/>
        </w:rPr>
        <w:t>вляется в соответствии с плано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м гражданской обороны и защиты населен</w:t>
      </w:r>
      <w:r w:rsidR="00EA4051" w:rsidRPr="00662DCB">
        <w:rPr>
          <w:rFonts w:ascii="Times New Roman" w:hAnsi="Times New Roman" w:cs="Times New Roman"/>
          <w:sz w:val="28"/>
          <w:szCs w:val="28"/>
          <w:lang w:eastAsia="ru-RU"/>
        </w:rPr>
        <w:t>ия муниципального образования «Островский район»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. Порядок действий спасательной службы определяется в плане действий спасательной службы, утверждаемом начальником спасательной службы. </w:t>
      </w:r>
    </w:p>
    <w:p w14:paraId="126A24F7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A82A23" w14:textId="77777777" w:rsidR="00327BDA" w:rsidRPr="00662DCB" w:rsidRDefault="00EA4051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27BD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. Подготовка и обучение личного состава спасательных служб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организационно-методическими указаниями МЧС России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</w:t>
      </w:r>
      <w:r w:rsidR="00327BDA" w:rsidRPr="00662D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нормативно-методическими документами органов и организаций, создающих спасательные службы.</w:t>
      </w:r>
    </w:p>
    <w:p w14:paraId="3C654F77" w14:textId="77777777" w:rsidR="00327BDA" w:rsidRDefault="00327BD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Организация и методика обучения, тематика, содержание тем и расчет часов базовой и специальной подготовки, рекомендуемое распределение тем специальной подготовки, а также требования к уровню знаний, умений и навыков личного состава спасательных служб, прошедшего обучение, определяются в Примерной программе обучения личного состава спасательных служб, разрабатываемой МЧС России.</w:t>
      </w:r>
    </w:p>
    <w:p w14:paraId="0CD0AF91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A65E67" w14:textId="77777777" w:rsidR="0027394A" w:rsidRPr="00662DCB" w:rsidRDefault="00EA4051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>. Органам исполнительным власти района и организациям, указанным в пункте 3 настоящего постановления:</w:t>
      </w:r>
    </w:p>
    <w:p w14:paraId="2A80448D" w14:textId="77777777" w:rsidR="007604CA" w:rsidRDefault="006424FC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в срок до 10 июня 2024 года согласовать</w:t>
      </w:r>
      <w:r w:rsidR="0027394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положения</w:t>
      </w:r>
      <w:r w:rsidR="007604CA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с руководителем соответствующей спасательной службы Псковской области и утвердить Главой Островского района.</w:t>
      </w:r>
    </w:p>
    <w:p w14:paraId="436E186E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D2925E" w14:textId="6E4A1DC8" w:rsidR="007604CA" w:rsidRDefault="00EA4051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9. Признать утратившим силу постановление Администрации </w:t>
      </w:r>
      <w:r w:rsidR="007604CA" w:rsidRPr="00662DCB">
        <w:rPr>
          <w:rFonts w:ascii="Times New Roman" w:hAnsi="Times New Roman" w:cs="Times New Roman"/>
          <w:sz w:val="28"/>
          <w:szCs w:val="28"/>
          <w:lang w:eastAsia="ru-RU"/>
        </w:rPr>
        <w:t>Островского района от 30.11.2017 № 891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«О </w:t>
      </w:r>
      <w:r w:rsidR="007604CA" w:rsidRPr="00662DCB">
        <w:rPr>
          <w:rFonts w:ascii="Times New Roman" w:hAnsi="Times New Roman" w:cs="Times New Roman"/>
          <w:sz w:val="28"/>
          <w:szCs w:val="28"/>
          <w:lang w:eastAsia="ru-RU"/>
        </w:rPr>
        <w:t>спасательных службах Островского района».</w:t>
      </w:r>
    </w:p>
    <w:p w14:paraId="4DE01EE9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5DC04" w14:textId="6D783D2E" w:rsidR="003B522D" w:rsidRDefault="00EA4051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E74052"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районной газете 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Островские вести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и на официальном сайте муниципального образования 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Островский район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 xml:space="preserve"> Псковской области в сети 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Интернет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62DCB">
        <w:rPr>
          <w:rFonts w:ascii="Times New Roman" w:hAnsi="Times New Roman" w:cs="Times New Roman"/>
          <w:sz w:val="28"/>
          <w:szCs w:val="28"/>
          <w:lang w:eastAsia="ru-RU"/>
        </w:rPr>
        <w:t>: ostrov.reg60.ru.</w:t>
      </w:r>
    </w:p>
    <w:p w14:paraId="1F092EE6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16644F" w14:textId="3E58E3A7" w:rsidR="00EA4051" w:rsidRDefault="00EA4051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11. Настоящее постановление вступает в действие с момента опубликования</w:t>
      </w:r>
      <w:r w:rsidR="00C61C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8589E55" w14:textId="77777777" w:rsidR="00C61CE7" w:rsidRPr="00662DCB" w:rsidRDefault="00C61CE7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132940" w14:textId="3C514F23" w:rsidR="00E74052" w:rsidRPr="00662DCB" w:rsidRDefault="007604CA" w:rsidP="0066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2DCB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E74052" w:rsidRPr="00662DC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35227483" w14:textId="77777777" w:rsidR="00E74052" w:rsidRPr="00662DCB" w:rsidRDefault="00E74052" w:rsidP="00662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DC8D9A" w14:textId="77777777" w:rsidR="0086037D" w:rsidRPr="00662DCB" w:rsidRDefault="0086037D" w:rsidP="00662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30EF69" w14:textId="77777777" w:rsidR="0086037D" w:rsidRPr="00662DCB" w:rsidRDefault="0086037D" w:rsidP="00662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7D1A12" w14:textId="77777777" w:rsidR="00C61CE7" w:rsidRPr="00C61CE7" w:rsidRDefault="00C61CE7" w:rsidP="00C61CE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C61CE7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C61CE7">
        <w:rPr>
          <w:rFonts w:ascii="Times New Roman" w:hAnsi="Times New Roman" w:cs="Times New Roman"/>
          <w:sz w:val="28"/>
          <w:szCs w:val="28"/>
        </w:rPr>
        <w:tab/>
      </w:r>
      <w:r w:rsidRPr="00C61CE7">
        <w:rPr>
          <w:rFonts w:ascii="Times New Roman" w:hAnsi="Times New Roman" w:cs="Times New Roman"/>
          <w:sz w:val="28"/>
          <w:szCs w:val="28"/>
        </w:rPr>
        <w:tab/>
      </w:r>
      <w:r w:rsidRPr="00C61CE7">
        <w:rPr>
          <w:rFonts w:ascii="Times New Roman" w:hAnsi="Times New Roman" w:cs="Times New Roman"/>
          <w:sz w:val="28"/>
          <w:szCs w:val="28"/>
        </w:rPr>
        <w:tab/>
      </w:r>
      <w:r w:rsidRPr="00C61CE7">
        <w:rPr>
          <w:rFonts w:ascii="Times New Roman" w:hAnsi="Times New Roman" w:cs="Times New Roman"/>
          <w:sz w:val="28"/>
          <w:szCs w:val="28"/>
        </w:rPr>
        <w:tab/>
      </w:r>
      <w:r w:rsidRPr="00C61CE7">
        <w:rPr>
          <w:rFonts w:ascii="Times New Roman" w:hAnsi="Times New Roman" w:cs="Times New Roman"/>
          <w:sz w:val="28"/>
          <w:szCs w:val="28"/>
        </w:rPr>
        <w:tab/>
      </w:r>
      <w:r w:rsidRPr="00C61CE7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435E2365" w14:textId="77777777" w:rsidR="00C61CE7" w:rsidRPr="00C61CE7" w:rsidRDefault="00C61CE7" w:rsidP="00C61CE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D80A11A" w14:textId="77777777" w:rsidR="00C61CE7" w:rsidRPr="002D5C7D" w:rsidRDefault="00C61CE7" w:rsidP="00C61CE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D5C7D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1AB119E5" w14:textId="77777777" w:rsidR="00C61CE7" w:rsidRPr="002D5C7D" w:rsidRDefault="00C61CE7" w:rsidP="00C61CE7">
      <w:pPr>
        <w:spacing w:after="0" w:line="240" w:lineRule="auto"/>
        <w:rPr>
          <w:rFonts w:ascii="Times New Roman" w:hAnsi="Times New Roman" w:cs="Times New Roman"/>
        </w:rPr>
      </w:pPr>
      <w:r w:rsidRPr="002D5C7D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361DBC08" w14:textId="77777777" w:rsidR="004920C3" w:rsidRPr="002D5C7D" w:rsidRDefault="004920C3" w:rsidP="00C61C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4920C3" w:rsidRPr="002D5C7D" w:rsidSect="00662D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19"/>
    <w:rsid w:val="000E2B8B"/>
    <w:rsid w:val="001804B1"/>
    <w:rsid w:val="0018780D"/>
    <w:rsid w:val="001A6E3E"/>
    <w:rsid w:val="0027394A"/>
    <w:rsid w:val="002D5C7D"/>
    <w:rsid w:val="002E77E1"/>
    <w:rsid w:val="00312645"/>
    <w:rsid w:val="00327BDA"/>
    <w:rsid w:val="00376B90"/>
    <w:rsid w:val="003A6007"/>
    <w:rsid w:val="003B522D"/>
    <w:rsid w:val="004228F4"/>
    <w:rsid w:val="00436BEE"/>
    <w:rsid w:val="00475914"/>
    <w:rsid w:val="00485DF6"/>
    <w:rsid w:val="004920C3"/>
    <w:rsid w:val="004A7DBB"/>
    <w:rsid w:val="004B5208"/>
    <w:rsid w:val="004D3FC2"/>
    <w:rsid w:val="00564352"/>
    <w:rsid w:val="00587483"/>
    <w:rsid w:val="0059150A"/>
    <w:rsid w:val="00597FFA"/>
    <w:rsid w:val="005B61EE"/>
    <w:rsid w:val="005C05C4"/>
    <w:rsid w:val="00600B3B"/>
    <w:rsid w:val="00613238"/>
    <w:rsid w:val="00614EBF"/>
    <w:rsid w:val="006424FC"/>
    <w:rsid w:val="006466EE"/>
    <w:rsid w:val="00662DCB"/>
    <w:rsid w:val="00690F25"/>
    <w:rsid w:val="00690FB5"/>
    <w:rsid w:val="00713E1D"/>
    <w:rsid w:val="00723BF1"/>
    <w:rsid w:val="00726B6C"/>
    <w:rsid w:val="00732B1E"/>
    <w:rsid w:val="007604CA"/>
    <w:rsid w:val="0077670F"/>
    <w:rsid w:val="00777AC6"/>
    <w:rsid w:val="00817D87"/>
    <w:rsid w:val="00823DF7"/>
    <w:rsid w:val="00827ED7"/>
    <w:rsid w:val="0083066A"/>
    <w:rsid w:val="0086037D"/>
    <w:rsid w:val="008C242B"/>
    <w:rsid w:val="008E0EAE"/>
    <w:rsid w:val="009233A0"/>
    <w:rsid w:val="00945102"/>
    <w:rsid w:val="00987944"/>
    <w:rsid w:val="009A1345"/>
    <w:rsid w:val="009C7E17"/>
    <w:rsid w:val="009F6901"/>
    <w:rsid w:val="00A20449"/>
    <w:rsid w:val="00A9504D"/>
    <w:rsid w:val="00AB07F9"/>
    <w:rsid w:val="00AC0219"/>
    <w:rsid w:val="00B73267"/>
    <w:rsid w:val="00B86B34"/>
    <w:rsid w:val="00C46453"/>
    <w:rsid w:val="00C61CE7"/>
    <w:rsid w:val="00C95BC6"/>
    <w:rsid w:val="00CE50FB"/>
    <w:rsid w:val="00CF1051"/>
    <w:rsid w:val="00D41D89"/>
    <w:rsid w:val="00D54D2F"/>
    <w:rsid w:val="00D6272C"/>
    <w:rsid w:val="00DD495D"/>
    <w:rsid w:val="00DD7726"/>
    <w:rsid w:val="00E63CE6"/>
    <w:rsid w:val="00E74052"/>
    <w:rsid w:val="00E806B4"/>
    <w:rsid w:val="00EA4051"/>
    <w:rsid w:val="00EE2BC8"/>
    <w:rsid w:val="00F12DF0"/>
    <w:rsid w:val="00F156DF"/>
    <w:rsid w:val="00F249AB"/>
    <w:rsid w:val="00F800FA"/>
    <w:rsid w:val="00F86037"/>
    <w:rsid w:val="00F869A8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E243E"/>
  <w15:docId w15:val="{81135DC7-E276-43B2-95E7-B601ECFD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BC6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7670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77670F"/>
    <w:pPr>
      <w:widowControl w:val="0"/>
      <w:autoSpaceDE w:val="0"/>
      <w:autoSpaceDN w:val="0"/>
    </w:pPr>
    <w:rPr>
      <w:rFonts w:eastAsia="Times New Roman" w:cs="Calibri"/>
      <w:b/>
      <w:bCs/>
    </w:rPr>
  </w:style>
  <w:style w:type="table" w:styleId="a5">
    <w:name w:val="Table Grid"/>
    <w:basedOn w:val="a1"/>
    <w:uiPriority w:val="99"/>
    <w:rsid w:val="008C242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F249AB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Островская администрация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2024-05-28T09:46:00Z</cp:lastPrinted>
  <dcterms:created xsi:type="dcterms:W3CDTF">2024-05-27T09:38:00Z</dcterms:created>
  <dcterms:modified xsi:type="dcterms:W3CDTF">2024-05-28T09:47:00Z</dcterms:modified>
</cp:coreProperties>
</file>