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B17" w:rsidRDefault="00724B17" w:rsidP="00724B17">
      <w:pPr>
        <w:pStyle w:val="a4"/>
        <w:spacing w:before="0" w:beforeAutospacing="0" w:after="0" w:afterAutospacing="0"/>
        <w:rPr>
          <w:rFonts w:ascii="Courier New" w:hAnsi="Courier New" w:cs="Tahoma"/>
          <w:sz w:val="20"/>
          <w:szCs w:val="28"/>
        </w:rPr>
      </w:pPr>
      <w:r>
        <w:rPr>
          <w:rFonts w:ascii="Courier New" w:hAnsi="Courier New" w:cs="Tahoma"/>
          <w:sz w:val="20"/>
          <w:szCs w:val="28"/>
        </w:rPr>
        <w:t xml:space="preserve">                      </w:t>
      </w:r>
      <w:r>
        <w:rPr>
          <w:rFonts w:ascii="Courier New" w:hAnsi="Courier New" w:cs="Tahoma"/>
          <w:sz w:val="20"/>
          <w:szCs w:val="28"/>
        </w:rPr>
        <w:t xml:space="preserve">П с к о в с к а </w:t>
      </w:r>
      <w:proofErr w:type="gramStart"/>
      <w:r>
        <w:rPr>
          <w:rFonts w:ascii="Courier New" w:hAnsi="Courier New" w:cs="Tahoma"/>
          <w:sz w:val="20"/>
          <w:szCs w:val="28"/>
        </w:rPr>
        <w:t>я  о</w:t>
      </w:r>
      <w:proofErr w:type="gramEnd"/>
      <w:r>
        <w:rPr>
          <w:rFonts w:ascii="Courier New" w:hAnsi="Courier New" w:cs="Tahoma"/>
          <w:sz w:val="20"/>
          <w:szCs w:val="28"/>
        </w:rPr>
        <w:t xml:space="preserve"> б л а с т ь       </w:t>
      </w:r>
    </w:p>
    <w:p w:rsidR="00724B17" w:rsidRDefault="00724B17" w:rsidP="00724B17">
      <w:pPr>
        <w:rPr>
          <w:rFonts w:ascii="Courier New" w:hAnsi="Courier New"/>
        </w:rPr>
      </w:pPr>
    </w:p>
    <w:p w:rsidR="00724B17" w:rsidRDefault="00724B17" w:rsidP="00724B17">
      <w:pPr>
        <w:jc w:val="center"/>
        <w:rPr>
          <w:sz w:val="28"/>
        </w:rPr>
      </w:pPr>
      <w:r>
        <w:rPr>
          <w:sz w:val="28"/>
        </w:rPr>
        <w:t>АДМИНИСТРАЦИЯ ОСТРОВСКОГО МУНИИЦПАЛЬНОГО ОКРУГА</w:t>
      </w:r>
    </w:p>
    <w:p w:rsidR="00724B17" w:rsidRDefault="00724B17" w:rsidP="00724B17">
      <w:pPr>
        <w:jc w:val="center"/>
      </w:pPr>
    </w:p>
    <w:p w:rsidR="00724B17" w:rsidRDefault="00724B17" w:rsidP="00724B17">
      <w:pPr>
        <w:pStyle w:val="3"/>
        <w:numPr>
          <w:ilvl w:val="2"/>
          <w:numId w:val="1"/>
        </w:numPr>
        <w:rPr>
          <w:sz w:val="36"/>
        </w:rPr>
      </w:pPr>
      <w:r>
        <w:rPr>
          <w:sz w:val="36"/>
        </w:rPr>
        <w:t>ПОСТАНОВЛЕНИЕ</w:t>
      </w:r>
    </w:p>
    <w:p w:rsidR="00724B17" w:rsidRDefault="00724B17" w:rsidP="00724B17"/>
    <w:p w:rsidR="00724B17" w:rsidRDefault="00724B17" w:rsidP="00724B17">
      <w:pPr>
        <w:rPr>
          <w:sz w:val="28"/>
          <w:szCs w:val="28"/>
          <w:u w:val="single"/>
        </w:rPr>
      </w:pPr>
      <w:proofErr w:type="gramStart"/>
      <w:r>
        <w:rPr>
          <w:sz w:val="28"/>
          <w:szCs w:val="28"/>
          <w:u w:val="single"/>
        </w:rPr>
        <w:t>от  08.05.2026</w:t>
      </w:r>
      <w:proofErr w:type="gramEnd"/>
      <w:r>
        <w:rPr>
          <w:sz w:val="28"/>
          <w:szCs w:val="28"/>
          <w:u w:val="single"/>
        </w:rPr>
        <w:t xml:space="preserve">  №  416</w:t>
      </w:r>
    </w:p>
    <w:p w:rsidR="00724B17" w:rsidRDefault="00724B17" w:rsidP="00724B17">
      <w:pPr>
        <w:rPr>
          <w:sz w:val="28"/>
          <w:szCs w:val="28"/>
        </w:rPr>
      </w:pPr>
      <w:bookmarkStart w:id="0" w:name="_1171284533"/>
      <w:bookmarkStart w:id="1" w:name="_1261468893"/>
      <w:r>
        <w:rPr>
          <w:sz w:val="28"/>
          <w:szCs w:val="28"/>
        </w:rPr>
        <w:t xml:space="preserve">                  </w:t>
      </w:r>
      <w:bookmarkEnd w:id="0"/>
      <w:bookmarkEnd w:id="1"/>
      <w:r>
        <w:rPr>
          <w:sz w:val="28"/>
          <w:szCs w:val="28"/>
        </w:rPr>
        <w:t xml:space="preserve"> </w:t>
      </w:r>
    </w:p>
    <w:p w:rsidR="00724B17" w:rsidRDefault="00724B17" w:rsidP="00724B17">
      <w:pPr>
        <w:jc w:val="both"/>
        <w:rPr>
          <w:sz w:val="28"/>
          <w:szCs w:val="28"/>
        </w:rPr>
      </w:pPr>
      <w:bookmarkStart w:id="2" w:name="_Hlk227691423"/>
      <w:r>
        <w:rPr>
          <w:sz w:val="28"/>
          <w:szCs w:val="28"/>
        </w:rPr>
        <w:t>Об утверждении Положения о предоставлении лицом,</w:t>
      </w:r>
    </w:p>
    <w:p w:rsidR="00724B17" w:rsidRDefault="00724B17" w:rsidP="00724B17">
      <w:pPr>
        <w:jc w:val="both"/>
        <w:rPr>
          <w:sz w:val="28"/>
          <w:szCs w:val="28"/>
        </w:rPr>
      </w:pPr>
      <w:r>
        <w:rPr>
          <w:sz w:val="28"/>
          <w:szCs w:val="28"/>
        </w:rPr>
        <w:t>поступающим на работу на должность руководителя</w:t>
      </w:r>
    </w:p>
    <w:p w:rsidR="00724B17" w:rsidRDefault="00724B17" w:rsidP="00724B17">
      <w:pPr>
        <w:jc w:val="both"/>
        <w:rPr>
          <w:sz w:val="28"/>
          <w:szCs w:val="28"/>
        </w:rPr>
      </w:pPr>
      <w:r>
        <w:rPr>
          <w:sz w:val="28"/>
          <w:szCs w:val="28"/>
        </w:rPr>
        <w:t xml:space="preserve">муниципального учреждения, а также руководителем </w:t>
      </w:r>
    </w:p>
    <w:p w:rsidR="00724B17" w:rsidRDefault="00724B17" w:rsidP="00724B17">
      <w:pPr>
        <w:jc w:val="both"/>
        <w:rPr>
          <w:sz w:val="28"/>
          <w:szCs w:val="28"/>
        </w:rPr>
      </w:pPr>
      <w:r>
        <w:rPr>
          <w:sz w:val="28"/>
          <w:szCs w:val="28"/>
        </w:rPr>
        <w:t xml:space="preserve">муниципальных учреждений муниципального образования </w:t>
      </w:r>
    </w:p>
    <w:p w:rsidR="00724B17" w:rsidRDefault="00724B17" w:rsidP="00724B17">
      <w:pPr>
        <w:jc w:val="both"/>
        <w:rPr>
          <w:sz w:val="28"/>
          <w:szCs w:val="28"/>
        </w:rPr>
      </w:pPr>
      <w:r>
        <w:rPr>
          <w:sz w:val="28"/>
          <w:szCs w:val="28"/>
        </w:rPr>
        <w:t xml:space="preserve">«Островский муниципальный округ» сведений о своих доходах, </w:t>
      </w:r>
    </w:p>
    <w:p w:rsidR="00724B17" w:rsidRDefault="00724B17" w:rsidP="00724B17">
      <w:pPr>
        <w:jc w:val="both"/>
        <w:rPr>
          <w:sz w:val="28"/>
          <w:szCs w:val="28"/>
        </w:rPr>
      </w:pPr>
      <w:r>
        <w:rPr>
          <w:sz w:val="28"/>
          <w:szCs w:val="28"/>
        </w:rPr>
        <w:t xml:space="preserve">расходах, об имуществе и обязательствах имущественного </w:t>
      </w:r>
    </w:p>
    <w:p w:rsidR="00724B17" w:rsidRDefault="00724B17" w:rsidP="00724B17">
      <w:pPr>
        <w:jc w:val="both"/>
        <w:rPr>
          <w:sz w:val="28"/>
          <w:szCs w:val="28"/>
        </w:rPr>
      </w:pPr>
      <w:r>
        <w:rPr>
          <w:sz w:val="28"/>
          <w:szCs w:val="28"/>
        </w:rPr>
        <w:t xml:space="preserve">характера и о доходах, расходах, об имуществе и </w:t>
      </w:r>
    </w:p>
    <w:p w:rsidR="00724B17" w:rsidRDefault="00724B17" w:rsidP="00724B17">
      <w:pPr>
        <w:jc w:val="both"/>
        <w:rPr>
          <w:sz w:val="28"/>
          <w:szCs w:val="28"/>
        </w:rPr>
      </w:pPr>
      <w:r>
        <w:rPr>
          <w:sz w:val="28"/>
          <w:szCs w:val="28"/>
        </w:rPr>
        <w:t xml:space="preserve">обязательствах имущественного характера своих </w:t>
      </w:r>
    </w:p>
    <w:p w:rsidR="00724B17" w:rsidRDefault="00724B17" w:rsidP="00724B17">
      <w:pPr>
        <w:jc w:val="both"/>
        <w:rPr>
          <w:sz w:val="28"/>
          <w:szCs w:val="28"/>
        </w:rPr>
      </w:pPr>
      <w:r>
        <w:rPr>
          <w:sz w:val="28"/>
          <w:szCs w:val="28"/>
        </w:rPr>
        <w:t>супруга (супруги) и несовершеннолетних детей</w:t>
      </w:r>
      <w:bookmarkEnd w:id="2"/>
    </w:p>
    <w:p w:rsidR="00724B17" w:rsidRDefault="00724B17" w:rsidP="00724B17">
      <w:pPr>
        <w:rPr>
          <w:sz w:val="28"/>
          <w:szCs w:val="28"/>
        </w:rPr>
      </w:pPr>
    </w:p>
    <w:p w:rsidR="00724B17" w:rsidRDefault="00724B17" w:rsidP="00724B17">
      <w:pPr>
        <w:rPr>
          <w:sz w:val="28"/>
          <w:szCs w:val="28"/>
        </w:rPr>
      </w:pPr>
    </w:p>
    <w:p w:rsidR="00724B17" w:rsidRDefault="00724B17" w:rsidP="00724B17">
      <w:pPr>
        <w:ind w:firstLine="709"/>
        <w:jc w:val="both"/>
        <w:rPr>
          <w:sz w:val="28"/>
          <w:szCs w:val="28"/>
        </w:rPr>
      </w:pPr>
      <w:r>
        <w:rPr>
          <w:sz w:val="28"/>
          <w:szCs w:val="28"/>
        </w:rPr>
        <w:t>В соответствии со ст. 275 Трудового кодекса Российской Федерации, Федеральными законами от 25.12.2008 № 273 «О противодействии коррупции», от 03.12.2012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руководствуясь ст. ст. 28, 29, 37 Устава Островского муниципального округа Псковской области, Администрация Островского муниципального округа</w:t>
      </w:r>
    </w:p>
    <w:p w:rsidR="00724B17" w:rsidRDefault="00724B17" w:rsidP="00724B17">
      <w:pPr>
        <w:ind w:firstLine="709"/>
        <w:jc w:val="both"/>
        <w:rPr>
          <w:sz w:val="28"/>
          <w:szCs w:val="28"/>
        </w:rPr>
      </w:pPr>
    </w:p>
    <w:p w:rsidR="00724B17" w:rsidRDefault="00724B17" w:rsidP="00724B17">
      <w:pPr>
        <w:ind w:firstLine="709"/>
        <w:jc w:val="center"/>
        <w:rPr>
          <w:sz w:val="28"/>
          <w:szCs w:val="28"/>
        </w:rPr>
      </w:pPr>
      <w:r>
        <w:rPr>
          <w:sz w:val="28"/>
          <w:szCs w:val="28"/>
        </w:rPr>
        <w:t>П О С Т А Н О В Л Я Е Т:</w:t>
      </w:r>
    </w:p>
    <w:p w:rsidR="00724B17" w:rsidRDefault="00724B17" w:rsidP="00724B17">
      <w:pPr>
        <w:ind w:firstLine="709"/>
        <w:jc w:val="center"/>
        <w:rPr>
          <w:b/>
          <w:sz w:val="28"/>
          <w:szCs w:val="28"/>
        </w:rPr>
      </w:pPr>
    </w:p>
    <w:p w:rsidR="00724B17" w:rsidRDefault="00724B17" w:rsidP="00724B17">
      <w:pPr>
        <w:ind w:firstLine="709"/>
        <w:jc w:val="both"/>
        <w:rPr>
          <w:sz w:val="28"/>
          <w:szCs w:val="28"/>
        </w:rPr>
      </w:pPr>
      <w:r>
        <w:rPr>
          <w:sz w:val="28"/>
          <w:szCs w:val="28"/>
        </w:rPr>
        <w:t xml:space="preserve">1. Утвердить Положение </w:t>
      </w:r>
      <w:bookmarkStart w:id="3" w:name="_Hlk227691544"/>
      <w:r>
        <w:rPr>
          <w:sz w:val="28"/>
          <w:szCs w:val="28"/>
        </w:rPr>
        <w:t>о предоставлении лицом, поступающим на работу на должность руководителя муниципального учреждения, а также руководителем муниципальных учреждений муниципального образования «Островский муниципальный округ»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супруга (супруги) и несовершеннолетних детей</w:t>
      </w:r>
      <w:bookmarkEnd w:id="3"/>
      <w:r>
        <w:rPr>
          <w:sz w:val="28"/>
          <w:szCs w:val="28"/>
        </w:rPr>
        <w:t>.</w:t>
      </w:r>
    </w:p>
    <w:p w:rsidR="00724B17" w:rsidRDefault="00724B17" w:rsidP="00724B17">
      <w:pPr>
        <w:ind w:firstLine="709"/>
        <w:jc w:val="both"/>
        <w:rPr>
          <w:sz w:val="28"/>
          <w:szCs w:val="28"/>
        </w:rPr>
      </w:pPr>
    </w:p>
    <w:p w:rsidR="00724B17" w:rsidRDefault="00724B17" w:rsidP="00724B17">
      <w:pPr>
        <w:ind w:firstLine="709"/>
        <w:jc w:val="both"/>
        <w:rPr>
          <w:sz w:val="28"/>
          <w:szCs w:val="28"/>
        </w:rPr>
      </w:pPr>
      <w:r>
        <w:rPr>
          <w:sz w:val="28"/>
          <w:szCs w:val="28"/>
        </w:rPr>
        <w:t xml:space="preserve">2. Постановление Администрации Островского района от 24.01.2022 № 46 «Об утверждении Положения о предоставлении лицом, поступающим на работу на должность руководителя муниципального учреждения, а также руководителем муниципальных учреждений муниципального образования «Островский района»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супруга </w:t>
      </w:r>
      <w:r>
        <w:rPr>
          <w:sz w:val="28"/>
          <w:szCs w:val="28"/>
        </w:rPr>
        <w:lastRenderedPageBreak/>
        <w:t>(супруги) и несовершеннолетних детей» признать утратившим силу.</w:t>
      </w:r>
    </w:p>
    <w:p w:rsidR="00724B17" w:rsidRDefault="00724B17" w:rsidP="00724B17">
      <w:pPr>
        <w:ind w:firstLine="709"/>
        <w:jc w:val="both"/>
        <w:rPr>
          <w:sz w:val="28"/>
          <w:szCs w:val="28"/>
        </w:rPr>
      </w:pPr>
    </w:p>
    <w:p w:rsidR="00724B17" w:rsidRDefault="00724B17" w:rsidP="00724B17">
      <w:pPr>
        <w:jc w:val="both"/>
        <w:rPr>
          <w:sz w:val="28"/>
          <w:szCs w:val="28"/>
        </w:rPr>
      </w:pPr>
      <w:r>
        <w:rPr>
          <w:sz w:val="28"/>
          <w:szCs w:val="28"/>
        </w:rPr>
        <w:t xml:space="preserve">      3. Опубликовать настоящее постановление в сетевом издании «Нормативные правовые акты Псковской области</w:t>
      </w:r>
      <w:r w:rsidRPr="00724B17">
        <w:rPr>
          <w:sz w:val="28"/>
          <w:szCs w:val="28"/>
        </w:rPr>
        <w:t>» (</w:t>
      </w:r>
      <w:hyperlink r:id="rId5" w:history="1">
        <w:r w:rsidRPr="00724B17">
          <w:rPr>
            <w:rStyle w:val="a3"/>
            <w:color w:val="auto"/>
            <w:szCs w:val="28"/>
          </w:rPr>
          <w:t>https://pravo.pskov.ru/</w:t>
        </w:r>
      </w:hyperlink>
      <w:r w:rsidRPr="00724B17">
        <w:rPr>
          <w:sz w:val="28"/>
          <w:szCs w:val="28"/>
        </w:rPr>
        <w:t>) и на</w:t>
      </w:r>
      <w:r>
        <w:rPr>
          <w:sz w:val="28"/>
          <w:szCs w:val="28"/>
        </w:rPr>
        <w:t xml:space="preserve"> официальном сайте муниципального образования «Островский муниципальный округ» (https://ostrov.gosuslugi.ru/).</w:t>
      </w:r>
    </w:p>
    <w:p w:rsidR="00724B17" w:rsidRDefault="00724B17" w:rsidP="00724B17">
      <w:pPr>
        <w:rPr>
          <w:sz w:val="28"/>
          <w:szCs w:val="28"/>
        </w:rPr>
      </w:pPr>
    </w:p>
    <w:p w:rsidR="00724B17" w:rsidRDefault="00724B17" w:rsidP="00724B17">
      <w:pPr>
        <w:rPr>
          <w:sz w:val="28"/>
          <w:szCs w:val="28"/>
        </w:rPr>
      </w:pPr>
      <w:bookmarkStart w:id="4" w:name="_GoBack"/>
      <w:bookmarkEnd w:id="4"/>
    </w:p>
    <w:p w:rsidR="00724B17" w:rsidRDefault="00724B17" w:rsidP="00724B17">
      <w:pPr>
        <w:rPr>
          <w:sz w:val="28"/>
          <w:szCs w:val="28"/>
        </w:rPr>
      </w:pPr>
    </w:p>
    <w:p w:rsidR="00724B17" w:rsidRDefault="00724B17" w:rsidP="00724B17">
      <w:pPr>
        <w:rPr>
          <w:sz w:val="28"/>
          <w:szCs w:val="28"/>
        </w:rPr>
      </w:pPr>
      <w:r>
        <w:rPr>
          <w:sz w:val="28"/>
          <w:szCs w:val="28"/>
        </w:rPr>
        <w:t xml:space="preserve">Глава Островского </w:t>
      </w:r>
    </w:p>
    <w:p w:rsidR="00724B17" w:rsidRDefault="00724B17" w:rsidP="00724B17">
      <w:pPr>
        <w:rPr>
          <w:sz w:val="28"/>
          <w:szCs w:val="28"/>
        </w:rPr>
      </w:pPr>
      <w:r>
        <w:rPr>
          <w:sz w:val="28"/>
          <w:szCs w:val="28"/>
        </w:rPr>
        <w:t xml:space="preserve">муниципального округа </w:t>
      </w:r>
      <w:r>
        <w:rPr>
          <w:sz w:val="28"/>
          <w:szCs w:val="28"/>
        </w:rPr>
        <w:tab/>
      </w:r>
      <w:r>
        <w:rPr>
          <w:sz w:val="28"/>
          <w:szCs w:val="28"/>
        </w:rPr>
        <w:tab/>
      </w:r>
      <w:r>
        <w:rPr>
          <w:sz w:val="28"/>
          <w:szCs w:val="28"/>
        </w:rPr>
        <w:tab/>
        <w:t xml:space="preserve">                                    Д.М. Быстров</w:t>
      </w:r>
    </w:p>
    <w:p w:rsidR="00724B17" w:rsidRDefault="00724B17" w:rsidP="00724B17">
      <w:pPr>
        <w:rPr>
          <w:sz w:val="28"/>
          <w:szCs w:val="28"/>
        </w:rPr>
      </w:pPr>
    </w:p>
    <w:p w:rsidR="00724B17" w:rsidRDefault="00724B17" w:rsidP="00724B17">
      <w:pPr>
        <w:rPr>
          <w:sz w:val="28"/>
          <w:szCs w:val="28"/>
        </w:rPr>
      </w:pPr>
      <w:r>
        <w:rPr>
          <w:sz w:val="28"/>
          <w:szCs w:val="28"/>
        </w:rPr>
        <w:t>Верно: заместитель</w:t>
      </w:r>
    </w:p>
    <w:p w:rsidR="00724B17" w:rsidRDefault="00724B17" w:rsidP="00724B17">
      <w:pPr>
        <w:rPr>
          <w:sz w:val="28"/>
          <w:szCs w:val="28"/>
        </w:rPr>
      </w:pPr>
      <w:r>
        <w:rPr>
          <w:sz w:val="28"/>
          <w:szCs w:val="28"/>
        </w:rPr>
        <w:t>управляющего делами                                                                    О.С. Павлова</w:t>
      </w:r>
    </w:p>
    <w:p w:rsidR="00724B17" w:rsidRDefault="00724B17" w:rsidP="00724B17">
      <w:pPr>
        <w:ind w:right="-5"/>
        <w:jc w:val="both"/>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jc w:val="right"/>
        <w:rPr>
          <w:sz w:val="28"/>
          <w:szCs w:val="28"/>
        </w:rPr>
      </w:pPr>
    </w:p>
    <w:p w:rsidR="00724B17" w:rsidRDefault="00724B17" w:rsidP="00724B17">
      <w:pPr>
        <w:autoSpaceDE w:val="0"/>
        <w:rPr>
          <w:sz w:val="28"/>
          <w:szCs w:val="28"/>
        </w:rPr>
      </w:pPr>
    </w:p>
    <w:p w:rsidR="00724B17" w:rsidRDefault="00724B17" w:rsidP="00724B17">
      <w:pPr>
        <w:autoSpaceDE w:val="0"/>
        <w:rPr>
          <w:sz w:val="28"/>
          <w:szCs w:val="28"/>
        </w:rPr>
      </w:pPr>
    </w:p>
    <w:p w:rsidR="00724B17" w:rsidRDefault="00724B17" w:rsidP="00724B17">
      <w:pPr>
        <w:autoSpaceDE w:val="0"/>
        <w:rPr>
          <w:sz w:val="28"/>
          <w:szCs w:val="28"/>
        </w:rPr>
      </w:pPr>
    </w:p>
    <w:p w:rsidR="00724B17" w:rsidRDefault="00724B17" w:rsidP="00724B17">
      <w:pPr>
        <w:autoSpaceDE w:val="0"/>
        <w:jc w:val="right"/>
        <w:rPr>
          <w:sz w:val="28"/>
          <w:szCs w:val="28"/>
        </w:rPr>
      </w:pPr>
      <w:r>
        <w:rPr>
          <w:sz w:val="28"/>
          <w:szCs w:val="28"/>
        </w:rPr>
        <w:t>УТВЕРЖДЕНО</w:t>
      </w:r>
    </w:p>
    <w:p w:rsidR="00724B17" w:rsidRDefault="00724B17" w:rsidP="00724B17">
      <w:pPr>
        <w:autoSpaceDE w:val="0"/>
        <w:jc w:val="right"/>
        <w:rPr>
          <w:sz w:val="28"/>
          <w:szCs w:val="28"/>
        </w:rPr>
      </w:pPr>
      <w:r>
        <w:rPr>
          <w:sz w:val="28"/>
          <w:szCs w:val="28"/>
        </w:rPr>
        <w:t>постановлением Администрации</w:t>
      </w:r>
    </w:p>
    <w:p w:rsidR="00724B17" w:rsidRDefault="00724B17" w:rsidP="00724B17">
      <w:pPr>
        <w:autoSpaceDE w:val="0"/>
        <w:jc w:val="right"/>
        <w:rPr>
          <w:sz w:val="28"/>
          <w:szCs w:val="28"/>
        </w:rPr>
      </w:pPr>
      <w:r>
        <w:rPr>
          <w:sz w:val="28"/>
          <w:szCs w:val="28"/>
        </w:rPr>
        <w:t>Островского муниципального округа</w:t>
      </w:r>
    </w:p>
    <w:p w:rsidR="00724B17" w:rsidRDefault="00724B17" w:rsidP="00724B17">
      <w:pPr>
        <w:autoSpaceDE w:val="0"/>
        <w:jc w:val="center"/>
        <w:rPr>
          <w:sz w:val="28"/>
          <w:szCs w:val="28"/>
        </w:rPr>
      </w:pPr>
      <w:r>
        <w:rPr>
          <w:sz w:val="28"/>
          <w:szCs w:val="28"/>
        </w:rPr>
        <w:t xml:space="preserve">                                                                                               </w:t>
      </w:r>
      <w:proofErr w:type="gramStart"/>
      <w:r>
        <w:rPr>
          <w:sz w:val="28"/>
          <w:szCs w:val="28"/>
        </w:rPr>
        <w:t>от  08.05.2026</w:t>
      </w:r>
      <w:proofErr w:type="gramEnd"/>
      <w:r>
        <w:rPr>
          <w:sz w:val="28"/>
          <w:szCs w:val="28"/>
        </w:rPr>
        <w:t xml:space="preserve">  № 416</w:t>
      </w:r>
    </w:p>
    <w:p w:rsidR="00724B17" w:rsidRDefault="00724B17" w:rsidP="00724B17">
      <w:pPr>
        <w:autoSpaceDE w:val="0"/>
        <w:jc w:val="right"/>
        <w:rPr>
          <w:sz w:val="28"/>
          <w:szCs w:val="28"/>
        </w:rPr>
      </w:pPr>
    </w:p>
    <w:p w:rsidR="00724B17" w:rsidRDefault="00724B17" w:rsidP="00724B17">
      <w:pPr>
        <w:autoSpaceDE w:val="0"/>
        <w:jc w:val="center"/>
        <w:rPr>
          <w:b/>
          <w:bCs/>
        </w:rPr>
      </w:pPr>
    </w:p>
    <w:p w:rsidR="00724B17" w:rsidRDefault="00724B17" w:rsidP="00724B17">
      <w:pPr>
        <w:autoSpaceDE w:val="0"/>
        <w:jc w:val="center"/>
        <w:rPr>
          <w:b/>
          <w:bCs/>
          <w:sz w:val="28"/>
          <w:szCs w:val="28"/>
        </w:rPr>
      </w:pPr>
      <w:r>
        <w:rPr>
          <w:b/>
          <w:bCs/>
          <w:sz w:val="28"/>
          <w:szCs w:val="28"/>
        </w:rPr>
        <w:t>ПОЛОЖЕНИЕ</w:t>
      </w:r>
    </w:p>
    <w:p w:rsidR="00724B17" w:rsidRDefault="00724B17" w:rsidP="00724B17">
      <w:pPr>
        <w:autoSpaceDE w:val="0"/>
        <w:jc w:val="center"/>
        <w:rPr>
          <w:b/>
          <w:bCs/>
          <w:sz w:val="28"/>
          <w:szCs w:val="28"/>
        </w:rPr>
      </w:pPr>
      <w:r>
        <w:rPr>
          <w:b/>
          <w:bCs/>
          <w:sz w:val="28"/>
          <w:szCs w:val="28"/>
        </w:rPr>
        <w:t>о предоставлении лицом, поступающим на работу на должность руководителя муниципального учреждения, а также руководителем муниципальных учреждений муниципального образования «Островский муниципальный округ»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супруга (супруги) и несовершеннолетних детей</w:t>
      </w:r>
    </w:p>
    <w:p w:rsidR="00724B17" w:rsidRDefault="00724B17" w:rsidP="00724B17">
      <w:pPr>
        <w:autoSpaceDE w:val="0"/>
        <w:jc w:val="center"/>
        <w:rPr>
          <w:sz w:val="28"/>
          <w:szCs w:val="28"/>
        </w:rPr>
      </w:pP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1. Настоящим Положением определяется Порядок предоставления лицом, поступающим на должность руководителя муниципального учреждения (при поступлении на работу), и руководителями муниципальных учреждений сведений о полученных ими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(далее – Положение).</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2. Обязанность представлять сведения о доходах, расходах, об имуществе и обязательствах имущественного характера в соответствии с законодательством возлагается на:</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лиц, претендующих на замещение должностей руководителей муниципальных учреждений (поступающих на работу на должность руководителя);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руководителей муниципальных учреждений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(далее – Федеральный закон № 230-ФЗ).</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xml:space="preserve">3. Сведения о доходах, расходах, об имуществе и обязательствах имущественного характера представляются в управление делами Администрации Островского муниципального округа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w:t>
      </w:r>
      <w:r>
        <w:rPr>
          <w:rFonts w:eastAsia="Times New Roman"/>
          <w:kern w:val="0"/>
          <w:sz w:val="28"/>
          <w:szCs w:val="28"/>
        </w:rPr>
        <w:lastRenderedPageBreak/>
        <w:t>государственной информационной системы в области государственной службы в информационно-телекоммуникационной сети «Интернет»:</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а) лицами - при назначении на должности руководителей муниципальных учреждений;</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б) руководителями муниципальных учреждений - в случае возникновения оснований для представления сведений о расходах в соответствии с Федеральным законом № 230-ФЗ - не позднее 30 апреля года, следующего за годом, в котором возникли такие основания.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4. Лицо, поступающее на должность руководителя муниципального учреждения, представляет:</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xml:space="preserve">5. Руководитель муниципального учреждения </w:t>
      </w:r>
      <w:r>
        <w:rPr>
          <w:rFonts w:eastAsia="Times New Roman"/>
          <w:color w:val="002060"/>
          <w:kern w:val="0"/>
          <w:sz w:val="28"/>
          <w:szCs w:val="28"/>
        </w:rPr>
        <w:t xml:space="preserve">в случае возникновения </w:t>
      </w:r>
      <w:r>
        <w:rPr>
          <w:rFonts w:eastAsia="Times New Roman"/>
          <w:kern w:val="0"/>
          <w:sz w:val="28"/>
          <w:szCs w:val="28"/>
        </w:rPr>
        <w:t>оснований в соответствии с Федеральным законом № 230-ФЗ представляет:</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а)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xml:space="preserve">б) сведения о своих доходах, полученных за отчетный период от всех источников (включая денежное содержание, пенсии, пособия, иные выплаты), а также сведения об имуществе, принадлежащем ему на праве собственности, </w:t>
      </w:r>
      <w:r>
        <w:rPr>
          <w:rFonts w:eastAsia="Times New Roman"/>
          <w:kern w:val="0"/>
          <w:sz w:val="28"/>
          <w:szCs w:val="28"/>
        </w:rPr>
        <w:lastRenderedPageBreak/>
        <w:t>и о своих обязательствах имущественного характера по состоянию на конец отчетного периода;</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в) сведения о доходах супруги (супруга) и несовершеннолетних детей, полученных за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6. В случае, если лицо, поступающее на должность руководителя муниципального учреждения, руководитель муниципального учреждения обнаружил, что в представленных ими сведениях, указанных в пунктах 4 и 5 настоящего Положения,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Лицо, поступающее на должность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3 настоящего Положения.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7. В случае непредставления по объективным причинам руководителями муниципальных учреждений сведений о доходах, расходах, об имуществе и обязательствах имущественного характера супруги (супруга) и несовершеннолетних детей при возникновении оснований для представления данных сведений в соответствии с Федеральным законом № 230-ФЗ,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8. Проверка достоверности и полноты сведений, представленных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осуществляется в соответствии с законодательством Российской Федерации.</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9. Сведения о доходах, расходах,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10. Лица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ответственность в соответствии с законодательством.</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lastRenderedPageBreak/>
        <w:t>11.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претендующим на замещение должности руководителя муниципального учреждения, или руководителем муниципального учреждения при возникновении оснований для представления данных сведений в соответствии с Федеральным законом № 230-ФЗ приобщаются к личному делу руководителя муниципального учреждения.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В случае если лицо, поступающее на должность руководителя муниципального учреждения, представившее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было назначено на должность руководителя муниципального учреждения, то эти справки возвращаются ему по его письменному заявлению вместе с другими документами.</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12. В случае непредставления или представления заведомо ложных сведений о доходах, расходах, об имуществе и обязательствах имущественного характера гражданин не может быть назначен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w:t>
      </w:r>
    </w:p>
    <w:p w:rsidR="00CB68F6" w:rsidRDefault="00CB68F6"/>
    <w:sectPr w:rsidR="00CB6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dale Sans UI">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6E2"/>
    <w:rsid w:val="001D26E2"/>
    <w:rsid w:val="00724B17"/>
    <w:rsid w:val="00CB6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D3423-38B2-43B4-A991-070318FC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B17"/>
    <w:pPr>
      <w:widowControl w:val="0"/>
      <w:suppressAutoHyphens/>
      <w:spacing w:after="0" w:line="240" w:lineRule="auto"/>
    </w:pPr>
    <w:rPr>
      <w:rFonts w:ascii="Times New Roman" w:eastAsia="Andale Sans UI" w:hAnsi="Times New Roman" w:cs="Times New Roman"/>
      <w:kern w:val="2"/>
      <w:sz w:val="24"/>
      <w:szCs w:val="24"/>
      <w:lang w:eastAsia="ru-RU"/>
    </w:rPr>
  </w:style>
  <w:style w:type="paragraph" w:styleId="3">
    <w:name w:val="heading 3"/>
    <w:basedOn w:val="a"/>
    <w:next w:val="a"/>
    <w:link w:val="30"/>
    <w:semiHidden/>
    <w:unhideWhenUsed/>
    <w:qFormat/>
    <w:rsid w:val="00724B17"/>
    <w:pPr>
      <w:keepNext/>
      <w:numPr>
        <w:ilvl w:val="2"/>
        <w:numId w:val="2"/>
      </w:numPr>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24B17"/>
    <w:rPr>
      <w:rFonts w:ascii="Times New Roman" w:eastAsia="Andale Sans UI" w:hAnsi="Times New Roman" w:cs="Times New Roman"/>
      <w:b/>
      <w:kern w:val="2"/>
      <w:sz w:val="28"/>
      <w:szCs w:val="24"/>
      <w:lang w:eastAsia="ru-RU"/>
    </w:rPr>
  </w:style>
  <w:style w:type="character" w:styleId="a3">
    <w:name w:val="Hyperlink"/>
    <w:semiHidden/>
    <w:unhideWhenUsed/>
    <w:rsid w:val="00724B17"/>
    <w:rPr>
      <w:color w:val="0000FF"/>
      <w:u w:val="single"/>
    </w:rPr>
  </w:style>
  <w:style w:type="paragraph" w:styleId="a4">
    <w:name w:val="Normal (Web)"/>
    <w:basedOn w:val="a"/>
    <w:uiPriority w:val="99"/>
    <w:semiHidden/>
    <w:unhideWhenUsed/>
    <w:rsid w:val="00724B17"/>
    <w:pPr>
      <w:widowControl/>
      <w:suppressAutoHyphens w:val="0"/>
      <w:spacing w:before="100" w:beforeAutospacing="1" w:after="100" w:afterAutospacing="1"/>
    </w:pPr>
    <w:rPr>
      <w:rFonts w:eastAsia="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6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avo.psk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1757</Words>
  <Characters>10015</Characters>
  <Application>Microsoft Office Word</Application>
  <DocSecurity>0</DocSecurity>
  <Lines>83</Lines>
  <Paragraphs>23</Paragraphs>
  <ScaleCrop>false</ScaleCrop>
  <Company/>
  <LinksUpToDate>false</LinksUpToDate>
  <CharactersWithSpaces>11749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2026-05-14T12:11:00Z</dcterms:created>
  <dcterms:modified xsi:type="dcterms:W3CDTF">2026-05-14T12:11:00Z</dcterms:modified>
</cp:coreProperties>
</file>